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274"/>
        <w:gridCol w:w="1328"/>
        <w:gridCol w:w="1759"/>
        <w:gridCol w:w="2045"/>
      </w:tblGrid>
      <w:tr w:rsidR="00741E1A" w:rsidRPr="00EB3A42" w14:paraId="4202FC54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780FD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C5368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常珊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8B364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6F1DA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8E8AD" w14:textId="77777777" w:rsidR="00EB3A42" w:rsidRPr="001C16AD" w:rsidRDefault="00D64033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 wp14:anchorId="13E576EA" wp14:editId="650F9FA2">
                  <wp:extent cx="1046798" cy="1495425"/>
                  <wp:effectExtent l="0" t="0" r="0" b="0"/>
                  <wp:docPr id="1" name="图片 1" descr="F:\resume\DSC_9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esume\DSC_9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98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E1A" w:rsidRPr="00EB3A42" w14:paraId="30A29198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7074C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FADD9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D435C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50B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DFEFC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1ABBC5DE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E1A" w:rsidRPr="00EB3A42" w14:paraId="0CE53DD4" w14:textId="77777777" w:rsidTr="00D9120A">
        <w:trPr>
          <w:trHeight w:val="555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833AE" w14:textId="47A4BDE6" w:rsidR="00EB3A42" w:rsidRPr="0013725E" w:rsidRDefault="00A350B6" w:rsidP="0013725E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  <w:r w:rsidRPr="001C16AD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1"/>
              </w:rPr>
              <w:t>学</w:t>
            </w:r>
            <w:r w:rsidR="0013725E"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394A5" w14:textId="0BD489CA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  <w:r w:rsidR="0013725E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A5023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13285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1982.06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96BF010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E1A" w:rsidRPr="00EB3A42" w14:paraId="2414E2BC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1A157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770B3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山西临县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B8B06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132BB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5BD3"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4A409B4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120A" w:rsidRPr="00EB3A42" w14:paraId="285967BA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AFD72" w14:textId="77777777" w:rsidR="00D9120A" w:rsidRPr="001C16AD" w:rsidRDefault="00D9120A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42667" w14:textId="0533C435" w:rsidR="00D9120A" w:rsidRPr="001C16AD" w:rsidRDefault="00D9120A" w:rsidP="00D912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3307571</w:t>
            </w:r>
            <w:r w:rsidRPr="000C5BD3">
              <w:rPr>
                <w:rFonts w:ascii="宋体" w:eastAsia="宋体" w:hAnsi="宋体" w:cs="宋体" w:hint="eastAsia"/>
                <w:kern w:val="0"/>
                <w:szCs w:val="21"/>
              </w:rPr>
              <w:t>@qq.com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8921C6D" w14:textId="77777777" w:rsidR="00D9120A" w:rsidRPr="001C16AD" w:rsidRDefault="00D9120A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3A42" w:rsidRPr="00EB3A42" w14:paraId="298EE60B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D1427" w14:textId="77777777" w:rsidR="00EB3A42" w:rsidRPr="001C16AD" w:rsidRDefault="007C01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7406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2ADDE2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国合中心干事</w:t>
            </w:r>
          </w:p>
        </w:tc>
      </w:tr>
      <w:tr w:rsidR="00EB3A42" w:rsidRPr="00EB3A42" w14:paraId="51530F83" w14:textId="77777777" w:rsidTr="00D9120A">
        <w:trPr>
          <w:trHeight w:val="570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BFDA6" w14:textId="77777777" w:rsidR="00EB3A42" w:rsidRPr="001C16AD" w:rsidRDefault="007C01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EB859" w14:textId="77777777" w:rsidR="00EB3A42" w:rsidRPr="001C16AD" w:rsidRDefault="00C03348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应用语言学</w:t>
            </w:r>
          </w:p>
        </w:tc>
      </w:tr>
    </w:tbl>
    <w:p w14:paraId="7A8704FB" w14:textId="77777777" w:rsidR="002B7165" w:rsidRPr="00B34E01" w:rsidRDefault="002B7165" w:rsidP="002B0950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一、教育</w:t>
      </w:r>
      <w:r w:rsidR="007C0142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工作</w:t>
      </w: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经历</w:t>
      </w:r>
    </w:p>
    <w:p w14:paraId="28D6FCB5" w14:textId="77777777" w:rsidR="00FD2FDB" w:rsidRPr="00D64033" w:rsidRDefault="00A350B6" w:rsidP="00D6403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2000年9月</w:t>
      </w:r>
      <w:r w:rsid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——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2004年7月 西南民族大学（本科）</w:t>
      </w:r>
      <w:r w:rsidR="00FD2FDB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5AA97867" w14:textId="77777777" w:rsidR="00FD2FDB" w:rsidRPr="00B34E01" w:rsidRDefault="00A350B6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2005年1月——2007年12月 </w:t>
      </w:r>
      <w:r w:rsidR="00D64033" w:rsidRPr="00D64033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美国威斯康星州立大学普莱特维尔分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校（研究生）</w:t>
      </w:r>
      <w:r w:rsidR="00FD2FDB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327D00A7" w14:textId="77777777" w:rsidR="00D64033" w:rsidRPr="00D64033" w:rsidRDefault="00A350B6" w:rsidP="00D6403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2008年7月——2015年12月 西昌学院外国语学院任教；</w:t>
      </w:r>
    </w:p>
    <w:p w14:paraId="008EDC77" w14:textId="77777777" w:rsidR="00FD2FDB" w:rsidRPr="00D64033" w:rsidRDefault="00A350B6" w:rsidP="00D6403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2016年3月</w:t>
      </w:r>
      <w:r w:rsid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——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 w:rsidR="00D64033" w:rsidRPr="00D64033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017年</w:t>
      </w:r>
      <w:r w:rsidR="00D64033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7月 西昌学院办公室对外交流合作科</w:t>
      </w:r>
      <w:r w:rsidR="00FD2FDB" w:rsidRP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03AC73E3" w14:textId="77777777" w:rsidR="00FD2FDB" w:rsidRPr="00B34E01" w:rsidRDefault="00A350B6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5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D6403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2017年9月——今 四川商务职业学院国合中心干事、兼职教师。</w:t>
      </w:r>
    </w:p>
    <w:p w14:paraId="09E676DA" w14:textId="77777777" w:rsidR="002B7165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4"/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教学工作</w:t>
      </w:r>
    </w:p>
    <w:p w14:paraId="696A4EAF" w14:textId="77777777" w:rsidR="00731F0E" w:rsidRPr="00B34E01" w:rsidRDefault="00C03348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主要</w:t>
      </w:r>
      <w:r w:rsidR="00AD1694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讲授</w:t>
      </w:r>
      <w:r w:rsidR="009B06DC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《</w:t>
      </w:r>
      <w:r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大学英语》</w:t>
      </w:r>
      <w:r w:rsidR="00731F0E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课程。</w:t>
      </w:r>
    </w:p>
    <w:p w14:paraId="2E598711" w14:textId="77777777" w:rsidR="002B7165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、教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研、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科研成果</w:t>
      </w:r>
    </w:p>
    <w:p w14:paraId="3B9F6E05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（1）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中国对外贸易经济合作企业协会重点课题：“西部地区应用型商务英语人才培养模式研究”[批准号S-A-11008]（2011.10—2013.12），主研。</w:t>
      </w:r>
    </w:p>
    <w:p w14:paraId="6E4C7D4C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（2）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四川省教育厅青年基金课题：“边远民族地区英语认知风格研究”[批准号09SB093]（2010.01—2011.12），主研。 </w:t>
      </w:r>
    </w:p>
    <w:p w14:paraId="076FB164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lastRenderedPageBreak/>
        <w:t>（3）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西昌学院校级课题：“民族地区大学生认知风格与英语自主学习的相关研究”[批准号YNSSQD0922]（2008.09—2010.12），主研。</w:t>
      </w:r>
    </w:p>
    <w:p w14:paraId="62F508A4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（4）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四川省教育厅青年基金课题：“公示语英译现状分析及策略研究——以西昌市为例” [批准号11SB076]（2011.10—2013.12），主研。 </w:t>
      </w:r>
    </w:p>
    <w:p w14:paraId="6D596812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（5）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西昌学院校级课题：“大学英语学习自主性现状分析与对策研究”[批准号YNSSQD0921] （2009.05—2011.12），主研。 </w:t>
      </w:r>
    </w:p>
    <w:p w14:paraId="19FA7B58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（6）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参编教材《凉山风》，西南交通大学出版社，2012年12月。</w:t>
      </w:r>
    </w:p>
    <w:p w14:paraId="395A9BBD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（7）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参编教材《初级现场口译实训教程》，北京理工大学出版社，2013年12月。</w:t>
      </w:r>
    </w:p>
    <w:p w14:paraId="6415610C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（8）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主编教材《外贸英语口语实训教程》，武汉大学出版社，2016年12月。   </w:t>
      </w:r>
    </w:p>
    <w:p w14:paraId="2338FCD3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（9）主研课题“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四川民族地区大学生英语听力策略调查研究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”</w:t>
      </w:r>
      <w:r w:rsidRPr="00C03348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，《成都中医药大学》学报 2017年第4期。</w:t>
      </w:r>
    </w:p>
    <w:p w14:paraId="5C4800F8" w14:textId="77777777" w:rsidR="002B7165" w:rsidRDefault="00731F0E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B34E01">
        <w:rPr>
          <w:rFonts w:ascii="仿宋" w:eastAsia="仿宋" w:hAnsi="仿宋" w:hint="eastAsia"/>
          <w:b/>
          <w:sz w:val="28"/>
          <w:szCs w:val="28"/>
        </w:rPr>
        <w:t>四</w:t>
      </w:r>
      <w:r w:rsidR="00986841" w:rsidRPr="00B34E01">
        <w:rPr>
          <w:rFonts w:ascii="仿宋" w:eastAsia="仿宋" w:hAnsi="仿宋" w:hint="eastAsia"/>
          <w:b/>
          <w:sz w:val="28"/>
          <w:szCs w:val="28"/>
        </w:rPr>
        <w:t>、</w:t>
      </w:r>
      <w:r w:rsidR="00F21E36" w:rsidRPr="00B34E01">
        <w:rPr>
          <w:rFonts w:ascii="仿宋" w:eastAsia="仿宋" w:hAnsi="仿宋" w:hint="eastAsia"/>
          <w:b/>
          <w:sz w:val="28"/>
          <w:szCs w:val="28"/>
        </w:rPr>
        <w:t>公开发表</w:t>
      </w:r>
      <w:r w:rsidR="002B7165" w:rsidRPr="00B34E01">
        <w:rPr>
          <w:rFonts w:ascii="仿宋" w:eastAsia="仿宋" w:hAnsi="仿宋" w:hint="eastAsia"/>
          <w:b/>
          <w:sz w:val="28"/>
          <w:szCs w:val="28"/>
        </w:rPr>
        <w:t>论文</w:t>
      </w:r>
    </w:p>
    <w:p w14:paraId="515A0D86" w14:textId="77777777" w:rsidR="00C03348" w:rsidRPr="00C03348" w:rsidRDefault="00C03348" w:rsidP="00C03348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3348">
        <w:rPr>
          <w:rFonts w:ascii="仿宋" w:eastAsia="仿宋" w:hAnsi="仿宋" w:hint="eastAsia"/>
          <w:bCs/>
          <w:sz w:val="28"/>
          <w:szCs w:val="28"/>
        </w:rPr>
        <w:t>无</w:t>
      </w:r>
    </w:p>
    <w:p w14:paraId="06C5A8F2" w14:textId="77777777" w:rsidR="00731F0E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五、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社会兼职</w:t>
      </w:r>
    </w:p>
    <w:p w14:paraId="67EF0887" w14:textId="77777777" w:rsidR="00731F0E" w:rsidRPr="00B34E01" w:rsidRDefault="00C03348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无</w:t>
      </w:r>
    </w:p>
    <w:p w14:paraId="58272139" w14:textId="77777777" w:rsidR="003C6CCD" w:rsidRPr="00B34E01" w:rsidRDefault="003C6CC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b/>
          <w:color w:val="000000"/>
          <w:sz w:val="28"/>
          <w:szCs w:val="28"/>
          <w:bdr w:val="none" w:sz="0" w:space="0" w:color="auto" w:frame="1"/>
        </w:rPr>
        <w:t>六、主要获奖</w:t>
      </w:r>
    </w:p>
    <w:p w14:paraId="70325D0C" w14:textId="77777777" w:rsidR="003C6CCD" w:rsidRPr="00B34E01" w:rsidRDefault="003C6CCD" w:rsidP="00D54E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201</w:t>
      </w:r>
      <w:r w:rsidR="00D54EBE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5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年获</w:t>
      </w:r>
      <w:r w:rsidR="00D54EBE" w:rsidRPr="00D54EBE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获得2015</w:t>
      </w:r>
      <w:r w:rsidR="00D54EBE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“外研社杯”全国英语演讲大赛（四川赛区）指导三等奖</w:t>
      </w:r>
      <w:r w:rsidR="0001335E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4A5AAE81" w14:textId="74DAEC77" w:rsidR="003C6CCD" w:rsidRPr="00B34E01" w:rsidRDefault="0001335E" w:rsidP="00A8315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3C6CCD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201</w:t>
      </w:r>
      <w:r w:rsidR="00D54EBE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8</w:t>
      </w:r>
      <w:r w:rsidR="003C6CCD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年获</w:t>
      </w:r>
      <w:r w:rsidR="00D54EBE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“2018国际学生四川感知行之走进凉山”汉语主题演讲比赛最佳指导老师。</w:t>
      </w:r>
      <w:bookmarkStart w:id="0" w:name="_GoBack"/>
      <w:bookmarkEnd w:id="0"/>
    </w:p>
    <w:sectPr w:rsidR="003C6CCD" w:rsidRPr="00B34E01" w:rsidSect="0028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93CF1" w14:textId="77777777" w:rsidR="009B32F6" w:rsidRDefault="009B32F6" w:rsidP="00724A52">
      <w:r>
        <w:separator/>
      </w:r>
    </w:p>
  </w:endnote>
  <w:endnote w:type="continuationSeparator" w:id="0">
    <w:p w14:paraId="64B6F8F9" w14:textId="77777777" w:rsidR="009B32F6" w:rsidRDefault="009B32F6" w:rsidP="007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E411" w14:textId="77777777" w:rsidR="009B32F6" w:rsidRDefault="009B32F6" w:rsidP="00724A52">
      <w:r>
        <w:separator/>
      </w:r>
    </w:p>
  </w:footnote>
  <w:footnote w:type="continuationSeparator" w:id="0">
    <w:p w14:paraId="6CC7FDA4" w14:textId="77777777" w:rsidR="009B32F6" w:rsidRDefault="009B32F6" w:rsidP="0072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92642"/>
    <w:multiLevelType w:val="multilevel"/>
    <w:tmpl w:val="5A69264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2"/>
    <w:rsid w:val="00006C89"/>
    <w:rsid w:val="0001335E"/>
    <w:rsid w:val="00057FA5"/>
    <w:rsid w:val="000769F7"/>
    <w:rsid w:val="0008510D"/>
    <w:rsid w:val="000C05DC"/>
    <w:rsid w:val="000C5BD3"/>
    <w:rsid w:val="0011094F"/>
    <w:rsid w:val="0012128C"/>
    <w:rsid w:val="0013725E"/>
    <w:rsid w:val="00165594"/>
    <w:rsid w:val="00174626"/>
    <w:rsid w:val="001C16AD"/>
    <w:rsid w:val="001C79E1"/>
    <w:rsid w:val="00282B55"/>
    <w:rsid w:val="002B0950"/>
    <w:rsid w:val="002B7165"/>
    <w:rsid w:val="002E37C8"/>
    <w:rsid w:val="00326B29"/>
    <w:rsid w:val="00356B87"/>
    <w:rsid w:val="003C6CCD"/>
    <w:rsid w:val="004D10F7"/>
    <w:rsid w:val="00525B90"/>
    <w:rsid w:val="005F5D97"/>
    <w:rsid w:val="006203D6"/>
    <w:rsid w:val="006713FC"/>
    <w:rsid w:val="0071621D"/>
    <w:rsid w:val="00724A52"/>
    <w:rsid w:val="00727551"/>
    <w:rsid w:val="00731F0E"/>
    <w:rsid w:val="00741E1A"/>
    <w:rsid w:val="007C0142"/>
    <w:rsid w:val="007C6919"/>
    <w:rsid w:val="00885E07"/>
    <w:rsid w:val="008971B0"/>
    <w:rsid w:val="008C1C26"/>
    <w:rsid w:val="008C475E"/>
    <w:rsid w:val="008D01E4"/>
    <w:rsid w:val="009301EF"/>
    <w:rsid w:val="00986841"/>
    <w:rsid w:val="009B06DC"/>
    <w:rsid w:val="009B2F68"/>
    <w:rsid w:val="009B32F6"/>
    <w:rsid w:val="00A26D6C"/>
    <w:rsid w:val="00A350B6"/>
    <w:rsid w:val="00A83153"/>
    <w:rsid w:val="00AB4B26"/>
    <w:rsid w:val="00AD1694"/>
    <w:rsid w:val="00AF0E9D"/>
    <w:rsid w:val="00B34E01"/>
    <w:rsid w:val="00B5568D"/>
    <w:rsid w:val="00B62606"/>
    <w:rsid w:val="00BC436F"/>
    <w:rsid w:val="00C03348"/>
    <w:rsid w:val="00D03B1C"/>
    <w:rsid w:val="00D11B24"/>
    <w:rsid w:val="00D54EBE"/>
    <w:rsid w:val="00D64033"/>
    <w:rsid w:val="00D9120A"/>
    <w:rsid w:val="00E22128"/>
    <w:rsid w:val="00E233DE"/>
    <w:rsid w:val="00E617B2"/>
    <w:rsid w:val="00EB12EB"/>
    <w:rsid w:val="00EB3A42"/>
    <w:rsid w:val="00F21E36"/>
    <w:rsid w:val="00F51F17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BA0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3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A42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B3A42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2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724A5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24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724A52"/>
    <w:rPr>
      <w:sz w:val="18"/>
      <w:szCs w:val="18"/>
    </w:rPr>
  </w:style>
  <w:style w:type="character" w:styleId="ab">
    <w:name w:val="page number"/>
    <w:basedOn w:val="a0"/>
    <w:rsid w:val="00C0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74465-5FEE-2247-B1E6-1C8F9545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5</cp:revision>
  <cp:lastPrinted>2020-06-29T06:38:00Z</cp:lastPrinted>
  <dcterms:created xsi:type="dcterms:W3CDTF">2020-09-07T08:00:00Z</dcterms:created>
  <dcterms:modified xsi:type="dcterms:W3CDTF">2020-09-24T06:30:00Z</dcterms:modified>
</cp:coreProperties>
</file>